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DD5D" w14:textId="6D8ACDE0" w:rsidR="005C48DA" w:rsidRDefault="006318BB" w:rsidP="002D0FDE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109099B" wp14:editId="5D6335C4">
            <wp:extent cx="1871662" cy="1027091"/>
            <wp:effectExtent l="0" t="0" r="0" b="1905"/>
            <wp:docPr id="1280742780" name="Picture 1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742780" name="Picture 1" descr="A blue and yellow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94" cy="10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187E6" w14:textId="77777777" w:rsidR="005C48DA" w:rsidRDefault="005C48DA" w:rsidP="002D0FDE">
      <w:pPr>
        <w:jc w:val="center"/>
        <w:rPr>
          <w:b/>
          <w:bCs/>
          <w:sz w:val="22"/>
          <w:szCs w:val="22"/>
        </w:rPr>
      </w:pPr>
    </w:p>
    <w:p w14:paraId="33F00295" w14:textId="003F95C6" w:rsidR="00A9273D" w:rsidRPr="00DC4489" w:rsidRDefault="00981C5C" w:rsidP="002D0FDE">
      <w:pPr>
        <w:jc w:val="center"/>
        <w:rPr>
          <w:b/>
          <w:bCs/>
          <w:sz w:val="22"/>
          <w:szCs w:val="22"/>
        </w:rPr>
      </w:pPr>
      <w:proofErr w:type="spellStart"/>
      <w:r w:rsidRPr="00DC4489">
        <w:rPr>
          <w:b/>
          <w:bCs/>
          <w:sz w:val="22"/>
          <w:szCs w:val="22"/>
        </w:rPr>
        <w:t>Gen</w:t>
      </w:r>
      <w:r w:rsidR="00A74315" w:rsidRPr="00DC4489">
        <w:rPr>
          <w:b/>
          <w:bCs/>
          <w:sz w:val="22"/>
          <w:szCs w:val="22"/>
        </w:rPr>
        <w:t>S</w:t>
      </w:r>
      <w:r w:rsidRPr="00DC4489">
        <w:rPr>
          <w:b/>
          <w:bCs/>
          <w:sz w:val="22"/>
          <w:szCs w:val="22"/>
        </w:rPr>
        <w:t>ol</w:t>
      </w:r>
      <w:proofErr w:type="spellEnd"/>
      <w:r w:rsidRPr="00DC4489">
        <w:rPr>
          <w:b/>
          <w:bCs/>
          <w:sz w:val="22"/>
          <w:szCs w:val="22"/>
        </w:rPr>
        <w:t xml:space="preserve"> </w:t>
      </w:r>
      <w:r w:rsidR="00D87BFF" w:rsidRPr="00DC4489">
        <w:rPr>
          <w:b/>
          <w:bCs/>
          <w:sz w:val="22"/>
          <w:szCs w:val="22"/>
        </w:rPr>
        <w:t xml:space="preserve">Diagnostics </w:t>
      </w:r>
      <w:r w:rsidRPr="00DC4489">
        <w:rPr>
          <w:b/>
          <w:bCs/>
          <w:sz w:val="22"/>
          <w:szCs w:val="22"/>
        </w:rPr>
        <w:t xml:space="preserve">Launches </w:t>
      </w:r>
      <w:r w:rsidR="00714FB8" w:rsidRPr="00DC4489">
        <w:rPr>
          <w:b/>
          <w:bCs/>
          <w:sz w:val="22"/>
          <w:szCs w:val="22"/>
        </w:rPr>
        <w:t xml:space="preserve">the Next </w:t>
      </w:r>
      <w:r w:rsidR="00CA309A" w:rsidRPr="00DC4489">
        <w:rPr>
          <w:b/>
          <w:bCs/>
          <w:sz w:val="22"/>
          <w:szCs w:val="22"/>
        </w:rPr>
        <w:t>Generation</w:t>
      </w:r>
      <w:r w:rsidR="00714FB8" w:rsidRPr="00DC4489">
        <w:rPr>
          <w:b/>
          <w:bCs/>
          <w:sz w:val="22"/>
          <w:szCs w:val="22"/>
        </w:rPr>
        <w:t xml:space="preserve"> of </w:t>
      </w:r>
      <w:r w:rsidR="00A74315" w:rsidRPr="00DC4489">
        <w:rPr>
          <w:b/>
          <w:bCs/>
          <w:sz w:val="22"/>
          <w:szCs w:val="22"/>
        </w:rPr>
        <w:t xml:space="preserve">Canine Genetic Testing </w:t>
      </w:r>
      <w:r w:rsidR="00714FB8" w:rsidRPr="00DC4489">
        <w:rPr>
          <w:b/>
          <w:bCs/>
          <w:sz w:val="22"/>
          <w:szCs w:val="22"/>
        </w:rPr>
        <w:t>for</w:t>
      </w:r>
    </w:p>
    <w:p w14:paraId="1A0D4605" w14:textId="255A2AB4" w:rsidR="00714FB8" w:rsidRPr="00DC4489" w:rsidRDefault="00714FB8" w:rsidP="00DC4489">
      <w:pPr>
        <w:jc w:val="center"/>
        <w:rPr>
          <w:b/>
          <w:bCs/>
          <w:sz w:val="22"/>
          <w:szCs w:val="22"/>
        </w:rPr>
      </w:pPr>
      <w:r w:rsidRPr="00DC4489">
        <w:rPr>
          <w:b/>
          <w:bCs/>
          <w:sz w:val="22"/>
          <w:szCs w:val="22"/>
        </w:rPr>
        <w:t>Breeders</w:t>
      </w:r>
      <w:r w:rsidR="00A9273D" w:rsidRPr="00DC4489">
        <w:rPr>
          <w:b/>
          <w:bCs/>
          <w:sz w:val="22"/>
          <w:szCs w:val="22"/>
        </w:rPr>
        <w:t>, Veterinarians</w:t>
      </w:r>
      <w:r w:rsidR="006318BB">
        <w:rPr>
          <w:b/>
          <w:bCs/>
          <w:sz w:val="22"/>
          <w:szCs w:val="22"/>
        </w:rPr>
        <w:t>,</w:t>
      </w:r>
      <w:r w:rsidR="00A9273D" w:rsidRPr="00DC4489">
        <w:rPr>
          <w:b/>
          <w:bCs/>
          <w:sz w:val="22"/>
          <w:szCs w:val="22"/>
        </w:rPr>
        <w:t xml:space="preserve"> and Companion Pet Owners</w:t>
      </w:r>
    </w:p>
    <w:p w14:paraId="6840D643" w14:textId="77777777" w:rsidR="00714FB8" w:rsidRPr="00DC4489" w:rsidRDefault="00714FB8" w:rsidP="00DC4489">
      <w:pPr>
        <w:jc w:val="center"/>
        <w:rPr>
          <w:b/>
          <w:bCs/>
          <w:sz w:val="22"/>
          <w:szCs w:val="22"/>
        </w:rPr>
      </w:pPr>
    </w:p>
    <w:p w14:paraId="56929D8F" w14:textId="77777777" w:rsidR="00703EE5" w:rsidRPr="00DC4489" w:rsidRDefault="00714FB8" w:rsidP="00DC4489">
      <w:pPr>
        <w:jc w:val="center"/>
        <w:rPr>
          <w:b/>
          <w:bCs/>
          <w:sz w:val="22"/>
          <w:szCs w:val="22"/>
        </w:rPr>
      </w:pPr>
      <w:r w:rsidRPr="00DC4489">
        <w:rPr>
          <w:b/>
          <w:bCs/>
          <w:sz w:val="22"/>
          <w:szCs w:val="22"/>
        </w:rPr>
        <w:t>First-of-its-Kind</w:t>
      </w:r>
      <w:r w:rsidR="00703EE5" w:rsidRPr="00DC4489">
        <w:rPr>
          <w:b/>
          <w:bCs/>
          <w:sz w:val="22"/>
          <w:szCs w:val="22"/>
        </w:rPr>
        <w:t xml:space="preserve"> </w:t>
      </w:r>
      <w:r w:rsidR="00CF0502" w:rsidRPr="00DC4489">
        <w:rPr>
          <w:b/>
          <w:bCs/>
          <w:sz w:val="22"/>
          <w:szCs w:val="22"/>
        </w:rPr>
        <w:t>“</w:t>
      </w:r>
      <w:r w:rsidR="00D0184F" w:rsidRPr="00DC4489">
        <w:rPr>
          <w:b/>
          <w:bCs/>
          <w:sz w:val="22"/>
          <w:szCs w:val="22"/>
        </w:rPr>
        <w:t>Breed-Specific Customizable</w:t>
      </w:r>
      <w:r w:rsidRPr="00DC4489">
        <w:rPr>
          <w:b/>
          <w:bCs/>
          <w:sz w:val="22"/>
          <w:szCs w:val="22"/>
        </w:rPr>
        <w:t xml:space="preserve"> </w:t>
      </w:r>
      <w:r w:rsidR="00CF0502" w:rsidRPr="00DC4489">
        <w:rPr>
          <w:b/>
          <w:bCs/>
          <w:sz w:val="22"/>
          <w:szCs w:val="22"/>
        </w:rPr>
        <w:t xml:space="preserve">Panels” </w:t>
      </w:r>
    </w:p>
    <w:p w14:paraId="5AFB0AFD" w14:textId="0F250BB8" w:rsidR="006B7147" w:rsidRPr="00DC4489" w:rsidRDefault="00703EE5" w:rsidP="00DC4489">
      <w:pPr>
        <w:jc w:val="center"/>
        <w:rPr>
          <w:b/>
          <w:bCs/>
          <w:sz w:val="22"/>
          <w:szCs w:val="22"/>
        </w:rPr>
      </w:pPr>
      <w:r w:rsidRPr="00DC4489">
        <w:rPr>
          <w:b/>
          <w:bCs/>
          <w:sz w:val="22"/>
          <w:szCs w:val="22"/>
        </w:rPr>
        <w:t xml:space="preserve">are </w:t>
      </w:r>
      <w:r w:rsidR="00F23F37" w:rsidRPr="00DC4489">
        <w:rPr>
          <w:b/>
          <w:bCs/>
          <w:sz w:val="22"/>
          <w:szCs w:val="22"/>
        </w:rPr>
        <w:t xml:space="preserve">Fast, </w:t>
      </w:r>
      <w:r w:rsidR="00714FB8" w:rsidRPr="00DC4489">
        <w:rPr>
          <w:b/>
          <w:bCs/>
          <w:sz w:val="22"/>
          <w:szCs w:val="22"/>
        </w:rPr>
        <w:t>Accurate</w:t>
      </w:r>
      <w:r w:rsidR="006318BB">
        <w:rPr>
          <w:b/>
          <w:bCs/>
          <w:sz w:val="22"/>
          <w:szCs w:val="22"/>
        </w:rPr>
        <w:t>,</w:t>
      </w:r>
      <w:r w:rsidR="00F23F37" w:rsidRPr="00DC4489">
        <w:rPr>
          <w:b/>
          <w:bCs/>
          <w:sz w:val="22"/>
          <w:szCs w:val="22"/>
        </w:rPr>
        <w:t xml:space="preserve"> </w:t>
      </w:r>
      <w:r w:rsidR="00714FB8" w:rsidRPr="00DC4489">
        <w:rPr>
          <w:b/>
          <w:bCs/>
          <w:sz w:val="22"/>
          <w:szCs w:val="22"/>
        </w:rPr>
        <w:t>and Affordable</w:t>
      </w:r>
    </w:p>
    <w:p w14:paraId="588E365D" w14:textId="77777777" w:rsidR="007F78EA" w:rsidRPr="00DC4489" w:rsidRDefault="007F78EA" w:rsidP="00DC4489">
      <w:pPr>
        <w:rPr>
          <w:sz w:val="22"/>
          <w:szCs w:val="22"/>
        </w:rPr>
      </w:pPr>
    </w:p>
    <w:p w14:paraId="106BFC42" w14:textId="4FFEC0B9" w:rsidR="00714FB8" w:rsidRPr="00DC4489" w:rsidRDefault="007F78EA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Clayton</w:t>
      </w:r>
      <w:r w:rsidR="00981C5C" w:rsidRPr="00DC4489">
        <w:rPr>
          <w:sz w:val="22"/>
          <w:szCs w:val="22"/>
        </w:rPr>
        <w:t xml:space="preserve">, Georgia – </w:t>
      </w:r>
      <w:r w:rsidR="006318BB">
        <w:rPr>
          <w:sz w:val="22"/>
          <w:szCs w:val="22"/>
        </w:rPr>
        <w:t xml:space="preserve">June </w:t>
      </w:r>
      <w:r w:rsidR="004D67CE">
        <w:rPr>
          <w:sz w:val="22"/>
          <w:szCs w:val="22"/>
        </w:rPr>
        <w:t>27, 2023</w:t>
      </w:r>
      <w:r w:rsidR="00981C5C" w:rsidRPr="00DC4489">
        <w:rPr>
          <w:sz w:val="22"/>
          <w:szCs w:val="22"/>
        </w:rPr>
        <w:t xml:space="preserve"> –</w:t>
      </w:r>
      <w:r w:rsidR="004D67CE">
        <w:rPr>
          <w:sz w:val="22"/>
          <w:szCs w:val="22"/>
        </w:rPr>
        <w:t xml:space="preserve"> </w:t>
      </w:r>
      <w:hyperlink r:id="rId6" w:history="1">
        <w:proofErr w:type="spellStart"/>
        <w:r w:rsidR="005C07B1" w:rsidRPr="00DC4489">
          <w:rPr>
            <w:rStyle w:val="Hyperlink"/>
            <w:sz w:val="22"/>
            <w:szCs w:val="22"/>
          </w:rPr>
          <w:t>GenSol</w:t>
        </w:r>
        <w:proofErr w:type="spellEnd"/>
        <w:r w:rsidR="005C07B1" w:rsidRPr="00DC4489">
          <w:rPr>
            <w:rStyle w:val="Hyperlink"/>
            <w:sz w:val="22"/>
            <w:szCs w:val="22"/>
          </w:rPr>
          <w:t xml:space="preserve"> Diagnostics</w:t>
        </w:r>
      </w:hyperlink>
      <w:r w:rsidR="005C07B1" w:rsidRPr="00DC4489">
        <w:rPr>
          <w:sz w:val="22"/>
          <w:szCs w:val="22"/>
        </w:rPr>
        <w:t xml:space="preserve">, </w:t>
      </w:r>
      <w:r w:rsidR="00981C5C" w:rsidRPr="00DC4489">
        <w:rPr>
          <w:sz w:val="22"/>
          <w:szCs w:val="22"/>
        </w:rPr>
        <w:t xml:space="preserve">a leader in </w:t>
      </w:r>
      <w:r w:rsidR="006B7147" w:rsidRPr="00DC4489">
        <w:rPr>
          <w:sz w:val="22"/>
          <w:szCs w:val="22"/>
        </w:rPr>
        <w:t>canine</w:t>
      </w:r>
      <w:r w:rsidR="00981C5C" w:rsidRPr="00DC4489">
        <w:rPr>
          <w:sz w:val="22"/>
          <w:szCs w:val="22"/>
        </w:rPr>
        <w:t xml:space="preserve"> gen</w:t>
      </w:r>
      <w:r w:rsidR="00A74315" w:rsidRPr="00DC4489">
        <w:rPr>
          <w:sz w:val="22"/>
          <w:szCs w:val="22"/>
        </w:rPr>
        <w:t>etic</w:t>
      </w:r>
      <w:r w:rsidR="00981C5C" w:rsidRPr="00DC4489">
        <w:rPr>
          <w:sz w:val="22"/>
          <w:szCs w:val="22"/>
        </w:rPr>
        <w:t xml:space="preserve"> testing, today announced the launch</w:t>
      </w:r>
      <w:r w:rsidRPr="00DC4489">
        <w:rPr>
          <w:sz w:val="22"/>
          <w:szCs w:val="22"/>
        </w:rPr>
        <w:t xml:space="preserve"> of</w:t>
      </w:r>
      <w:r w:rsidR="00D87BFF" w:rsidRPr="00DC4489">
        <w:rPr>
          <w:sz w:val="22"/>
          <w:szCs w:val="22"/>
        </w:rPr>
        <w:t xml:space="preserve"> </w:t>
      </w:r>
      <w:r w:rsidR="00981C5C" w:rsidRPr="00DC4489">
        <w:rPr>
          <w:sz w:val="22"/>
          <w:szCs w:val="22"/>
        </w:rPr>
        <w:t>the first</w:t>
      </w:r>
      <w:r w:rsidR="00A74315" w:rsidRPr="00DC4489">
        <w:rPr>
          <w:sz w:val="22"/>
          <w:szCs w:val="22"/>
        </w:rPr>
        <w:t xml:space="preserve"> </w:t>
      </w:r>
      <w:r w:rsidR="00CF0502" w:rsidRPr="00DC4489">
        <w:rPr>
          <w:sz w:val="22"/>
          <w:szCs w:val="22"/>
        </w:rPr>
        <w:t xml:space="preserve">“Breed-Specific Customizable Panels” </w:t>
      </w:r>
      <w:r w:rsidR="003F439C" w:rsidRPr="00DC4489">
        <w:rPr>
          <w:sz w:val="22"/>
          <w:szCs w:val="22"/>
        </w:rPr>
        <w:t xml:space="preserve">that </w:t>
      </w:r>
      <w:r w:rsidR="00CF0502" w:rsidRPr="00DC4489">
        <w:rPr>
          <w:sz w:val="22"/>
          <w:szCs w:val="22"/>
        </w:rPr>
        <w:t>are</w:t>
      </w:r>
      <w:r w:rsidR="003F439C" w:rsidRPr="00DC4489">
        <w:rPr>
          <w:sz w:val="22"/>
          <w:szCs w:val="22"/>
        </w:rPr>
        <w:t xml:space="preserve"> </w:t>
      </w:r>
      <w:r w:rsidR="00D87BFF" w:rsidRPr="00DC4489">
        <w:rPr>
          <w:sz w:val="22"/>
          <w:szCs w:val="22"/>
        </w:rPr>
        <w:t xml:space="preserve">completely </w:t>
      </w:r>
      <w:r w:rsidR="00714FB8" w:rsidRPr="00DC4489">
        <w:rPr>
          <w:sz w:val="22"/>
          <w:szCs w:val="22"/>
        </w:rPr>
        <w:t>personalized</w:t>
      </w:r>
      <w:r w:rsidR="00FF454E" w:rsidRPr="00DC4489">
        <w:rPr>
          <w:sz w:val="22"/>
          <w:szCs w:val="22"/>
        </w:rPr>
        <w:t>,</w:t>
      </w:r>
      <w:r w:rsidR="00714FB8" w:rsidRPr="00DC4489">
        <w:rPr>
          <w:sz w:val="22"/>
          <w:szCs w:val="22"/>
        </w:rPr>
        <w:t xml:space="preserve"> allowing breeders</w:t>
      </w:r>
      <w:r w:rsidR="00A9273D" w:rsidRPr="00DC4489">
        <w:rPr>
          <w:sz w:val="22"/>
          <w:szCs w:val="22"/>
        </w:rPr>
        <w:t>, veterinarians</w:t>
      </w:r>
      <w:r w:rsidR="00D5582A">
        <w:rPr>
          <w:sz w:val="22"/>
          <w:szCs w:val="22"/>
        </w:rPr>
        <w:t>,</w:t>
      </w:r>
      <w:r w:rsidR="00A9273D" w:rsidRPr="00DC4489">
        <w:rPr>
          <w:sz w:val="22"/>
          <w:szCs w:val="22"/>
        </w:rPr>
        <w:t xml:space="preserve"> and companion pet owners</w:t>
      </w:r>
      <w:r w:rsidR="00714FB8" w:rsidRPr="00DC4489">
        <w:rPr>
          <w:sz w:val="22"/>
          <w:szCs w:val="22"/>
        </w:rPr>
        <w:t xml:space="preserve"> to easily test one</w:t>
      </w:r>
      <w:r w:rsidR="00BF0503" w:rsidRPr="00DC4489">
        <w:rPr>
          <w:sz w:val="22"/>
          <w:szCs w:val="22"/>
        </w:rPr>
        <w:t>,</w:t>
      </w:r>
      <w:r w:rsidR="00714FB8" w:rsidRPr="00DC4489">
        <w:rPr>
          <w:sz w:val="22"/>
          <w:szCs w:val="22"/>
        </w:rPr>
        <w:t xml:space="preserve"> or multiple</w:t>
      </w:r>
      <w:r w:rsidR="00BF0503" w:rsidRPr="00DC4489">
        <w:rPr>
          <w:sz w:val="22"/>
          <w:szCs w:val="22"/>
        </w:rPr>
        <w:t>,</w:t>
      </w:r>
      <w:r w:rsidR="00714FB8" w:rsidRPr="00DC4489">
        <w:rPr>
          <w:sz w:val="22"/>
          <w:szCs w:val="22"/>
        </w:rPr>
        <w:t xml:space="preserve"> </w:t>
      </w:r>
      <w:r w:rsidR="00A74315" w:rsidRPr="00DC4489">
        <w:rPr>
          <w:sz w:val="22"/>
          <w:szCs w:val="22"/>
        </w:rPr>
        <w:t xml:space="preserve">genetic disorders </w:t>
      </w:r>
      <w:r w:rsidR="00714FB8" w:rsidRPr="00DC4489">
        <w:rPr>
          <w:sz w:val="22"/>
          <w:szCs w:val="22"/>
        </w:rPr>
        <w:t xml:space="preserve">all in one panel. </w:t>
      </w:r>
    </w:p>
    <w:p w14:paraId="4748F314" w14:textId="77777777" w:rsidR="007F78EA" w:rsidRPr="00DC4489" w:rsidRDefault="007F78EA" w:rsidP="00DC4489">
      <w:pPr>
        <w:rPr>
          <w:sz w:val="22"/>
          <w:szCs w:val="22"/>
        </w:rPr>
      </w:pPr>
    </w:p>
    <w:p w14:paraId="045BE0A0" w14:textId="2BD43D1A" w:rsidR="00CF0502" w:rsidRPr="00DC4489" w:rsidRDefault="00A9273D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Individuals</w:t>
      </w:r>
      <w:r w:rsidR="00CF0502" w:rsidRPr="00DC4489">
        <w:rPr>
          <w:sz w:val="22"/>
          <w:szCs w:val="22"/>
        </w:rPr>
        <w:t xml:space="preserve"> can now customize their own breed-specific panel based on GenSol’s recommendation of health </w:t>
      </w:r>
      <w:r w:rsidRPr="00DC4489">
        <w:rPr>
          <w:sz w:val="22"/>
          <w:szCs w:val="22"/>
        </w:rPr>
        <w:t>tests and</w:t>
      </w:r>
      <w:r w:rsidR="00CF0502" w:rsidRPr="00DC4489">
        <w:rPr>
          <w:sz w:val="22"/>
          <w:szCs w:val="22"/>
        </w:rPr>
        <w:t xml:space="preserve"> add color tests or additional tests of their choice. And if </w:t>
      </w:r>
      <w:r w:rsidRPr="00DC4489">
        <w:rPr>
          <w:sz w:val="22"/>
          <w:szCs w:val="22"/>
        </w:rPr>
        <w:t xml:space="preserve">individuals </w:t>
      </w:r>
      <w:r w:rsidR="00CF0502" w:rsidRPr="00DC4489">
        <w:rPr>
          <w:sz w:val="22"/>
          <w:szCs w:val="22"/>
        </w:rPr>
        <w:t xml:space="preserve">know the tests they need, they can easily create their very own panel from scratch – all in minutes. </w:t>
      </w:r>
      <w:r w:rsidR="007E0196" w:rsidRPr="00DC4489">
        <w:rPr>
          <w:sz w:val="22"/>
          <w:szCs w:val="22"/>
        </w:rPr>
        <w:t xml:space="preserve">This means only getting the test results one needs without the confusion created by test results not relevant to a particular breed. </w:t>
      </w:r>
    </w:p>
    <w:p w14:paraId="5B9A9D82" w14:textId="0C37B3F0" w:rsidR="00CF0502" w:rsidRPr="00DC4489" w:rsidRDefault="00D5582A" w:rsidP="00D5582A">
      <w:pPr>
        <w:tabs>
          <w:tab w:val="left" w:pos="78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7E389E6" w14:textId="6A446349" w:rsidR="00CC57A0" w:rsidRPr="00DC4489" w:rsidRDefault="00CC57A0" w:rsidP="00DC4489">
      <w:pPr>
        <w:rPr>
          <w:rFonts w:ascii="Calibri" w:hAnsi="Calibri" w:cs="Calibri"/>
          <w:sz w:val="22"/>
          <w:szCs w:val="22"/>
        </w:rPr>
      </w:pPr>
      <w:r w:rsidRPr="00DC4489">
        <w:rPr>
          <w:rFonts w:ascii="Calibri" w:hAnsi="Calibri" w:cs="Calibri"/>
          <w:sz w:val="22"/>
          <w:szCs w:val="22"/>
        </w:rPr>
        <w:t>The launch of GenSol’s “Breed-Specific Customizable Panels” are part of Gensol’s mission to contribute to pet health by making DNA testing broadly accessible to breeders, veterinarians</w:t>
      </w:r>
      <w:r w:rsidR="00D5582A">
        <w:rPr>
          <w:rFonts w:ascii="Calibri" w:hAnsi="Calibri" w:cs="Calibri"/>
          <w:sz w:val="22"/>
          <w:szCs w:val="22"/>
        </w:rPr>
        <w:t>,</w:t>
      </w:r>
      <w:r w:rsidRPr="00DC4489">
        <w:rPr>
          <w:rFonts w:ascii="Calibri" w:hAnsi="Calibri" w:cs="Calibri"/>
          <w:sz w:val="22"/>
          <w:szCs w:val="22"/>
        </w:rPr>
        <w:t xml:space="preserve"> and pet parents who make breeding or health decisions through </w:t>
      </w:r>
      <w:r w:rsidR="00F23F37" w:rsidRPr="00DC4489">
        <w:rPr>
          <w:rFonts w:ascii="Calibri" w:hAnsi="Calibri" w:cs="Calibri"/>
          <w:sz w:val="22"/>
          <w:szCs w:val="22"/>
        </w:rPr>
        <w:t xml:space="preserve">fast, </w:t>
      </w:r>
      <w:r w:rsidRPr="00DC4489">
        <w:rPr>
          <w:rFonts w:ascii="Calibri" w:hAnsi="Calibri" w:cs="Calibri"/>
          <w:sz w:val="22"/>
          <w:szCs w:val="22"/>
        </w:rPr>
        <w:t>accurate</w:t>
      </w:r>
      <w:r w:rsidR="00824F1E">
        <w:rPr>
          <w:rFonts w:ascii="Calibri" w:hAnsi="Calibri" w:cs="Calibri"/>
          <w:sz w:val="22"/>
          <w:szCs w:val="22"/>
        </w:rPr>
        <w:t>,</w:t>
      </w:r>
      <w:r w:rsidR="00F23F37" w:rsidRPr="00DC4489">
        <w:rPr>
          <w:rFonts w:ascii="Calibri" w:hAnsi="Calibri" w:cs="Calibri"/>
          <w:sz w:val="22"/>
          <w:szCs w:val="22"/>
        </w:rPr>
        <w:t xml:space="preserve"> a</w:t>
      </w:r>
      <w:r w:rsidRPr="00DC4489">
        <w:rPr>
          <w:rFonts w:ascii="Calibri" w:hAnsi="Calibri" w:cs="Calibri"/>
          <w:sz w:val="22"/>
          <w:szCs w:val="22"/>
        </w:rPr>
        <w:t xml:space="preserve">nd affordable tests. Currently, GenSol serves more than 190 breeds. </w:t>
      </w:r>
    </w:p>
    <w:p w14:paraId="251E565A" w14:textId="77777777" w:rsidR="00CC57A0" w:rsidRPr="00DC4489" w:rsidRDefault="00CC57A0" w:rsidP="00DC4489">
      <w:pPr>
        <w:rPr>
          <w:rFonts w:ascii="Calibri" w:hAnsi="Calibri" w:cs="Calibri"/>
          <w:sz w:val="22"/>
          <w:szCs w:val="22"/>
        </w:rPr>
      </w:pPr>
    </w:p>
    <w:p w14:paraId="6022EFA9" w14:textId="12FA89C9" w:rsidR="00F23F37" w:rsidRPr="00DC4489" w:rsidRDefault="00F23F37" w:rsidP="00DC4489">
      <w:pPr>
        <w:rPr>
          <w:rFonts w:ascii="Calibri" w:hAnsi="Calibri" w:cs="Calibri"/>
          <w:sz w:val="22"/>
          <w:szCs w:val="22"/>
        </w:rPr>
      </w:pPr>
      <w:r w:rsidRPr="00DC4489">
        <w:rPr>
          <w:rFonts w:ascii="Calibri" w:hAnsi="Calibri" w:cs="Calibri"/>
          <w:color w:val="000000"/>
          <w:sz w:val="22"/>
          <w:szCs w:val="22"/>
        </w:rPr>
        <w:t xml:space="preserve">GenSol's new "Breed-Specific Customizable Panels" mean individuals only need a single swab per dog to test for as many health or coat color tests they want. There is no longer a need to take multiple swab samples from the same dog </w:t>
      </w:r>
      <w:r w:rsidR="006A3FAD" w:rsidRPr="00DC4489">
        <w:rPr>
          <w:rFonts w:ascii="Calibri" w:hAnsi="Calibri" w:cs="Calibri"/>
          <w:color w:val="000000"/>
          <w:sz w:val="22"/>
          <w:szCs w:val="22"/>
        </w:rPr>
        <w:t xml:space="preserve">for different tests, </w:t>
      </w:r>
      <w:r w:rsidR="008C32B3" w:rsidRPr="00DC4489">
        <w:rPr>
          <w:rFonts w:ascii="Calibri" w:hAnsi="Calibri" w:cs="Calibri"/>
          <w:color w:val="000000"/>
          <w:sz w:val="22"/>
          <w:szCs w:val="22"/>
        </w:rPr>
        <w:t xml:space="preserve">which </w:t>
      </w:r>
      <w:r w:rsidRPr="00DC4489">
        <w:rPr>
          <w:rFonts w:ascii="Calibri" w:hAnsi="Calibri" w:cs="Calibri"/>
          <w:color w:val="000000"/>
          <w:sz w:val="22"/>
          <w:szCs w:val="22"/>
        </w:rPr>
        <w:t>mak</w:t>
      </w:r>
      <w:r w:rsidR="008C32B3" w:rsidRPr="00DC4489">
        <w:rPr>
          <w:rFonts w:ascii="Calibri" w:hAnsi="Calibri" w:cs="Calibri"/>
          <w:color w:val="000000"/>
          <w:sz w:val="22"/>
          <w:szCs w:val="22"/>
        </w:rPr>
        <w:t>es</w:t>
      </w:r>
      <w:r w:rsidRPr="00DC4489">
        <w:rPr>
          <w:rFonts w:ascii="Calibri" w:hAnsi="Calibri" w:cs="Calibri"/>
          <w:color w:val="000000"/>
          <w:sz w:val="22"/>
          <w:szCs w:val="22"/>
        </w:rPr>
        <w:t xml:space="preserve"> the process even easier. </w:t>
      </w:r>
    </w:p>
    <w:p w14:paraId="7E490A82" w14:textId="77777777" w:rsidR="00CF0502" w:rsidRPr="00DC4489" w:rsidRDefault="00CF0502" w:rsidP="00DC4489">
      <w:pPr>
        <w:rPr>
          <w:sz w:val="22"/>
          <w:szCs w:val="22"/>
        </w:rPr>
      </w:pPr>
    </w:p>
    <w:p w14:paraId="37C11895" w14:textId="2AACFADD" w:rsidR="00714FB8" w:rsidRPr="00DC4489" w:rsidRDefault="00A74315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GenSol’s genetic testing</w:t>
      </w:r>
      <w:r w:rsidR="00FF454E" w:rsidRPr="00DC4489">
        <w:rPr>
          <w:sz w:val="22"/>
          <w:szCs w:val="22"/>
        </w:rPr>
        <w:t xml:space="preserve"> panels</w:t>
      </w:r>
      <w:r w:rsidRPr="00DC4489">
        <w:rPr>
          <w:sz w:val="22"/>
          <w:szCs w:val="22"/>
        </w:rPr>
        <w:t xml:space="preserve"> </w:t>
      </w:r>
      <w:r w:rsidR="00FF454E" w:rsidRPr="00DC4489">
        <w:rPr>
          <w:sz w:val="22"/>
          <w:szCs w:val="22"/>
        </w:rPr>
        <w:t>are</w:t>
      </w:r>
      <w:r w:rsidRPr="00DC4489">
        <w:rPr>
          <w:sz w:val="22"/>
          <w:szCs w:val="22"/>
        </w:rPr>
        <w:t xml:space="preserve"> an effective tool use</w:t>
      </w:r>
      <w:r w:rsidR="00703EE5" w:rsidRPr="00DC4489">
        <w:rPr>
          <w:sz w:val="22"/>
          <w:szCs w:val="22"/>
        </w:rPr>
        <w:t>d</w:t>
      </w:r>
      <w:r w:rsidRPr="00DC4489">
        <w:rPr>
          <w:sz w:val="22"/>
          <w:szCs w:val="22"/>
        </w:rPr>
        <w:t xml:space="preserve"> to determine and cultivate genetically healthy breeding practices and as a diagnostic tool for preventative wellness planning. </w:t>
      </w:r>
    </w:p>
    <w:p w14:paraId="195C9E3F" w14:textId="77777777" w:rsidR="00703EE5" w:rsidRPr="00DC4489" w:rsidRDefault="00703EE5" w:rsidP="00DC4489">
      <w:pPr>
        <w:rPr>
          <w:sz w:val="22"/>
          <w:szCs w:val="22"/>
        </w:rPr>
      </w:pPr>
    </w:p>
    <w:p w14:paraId="3D3F1A38" w14:textId="632F7A86" w:rsidR="00703EE5" w:rsidRPr="00DC4489" w:rsidRDefault="00FE4130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“</w:t>
      </w:r>
      <w:r w:rsidR="00703EE5" w:rsidRPr="00DC4489">
        <w:rPr>
          <w:sz w:val="22"/>
          <w:szCs w:val="22"/>
        </w:rPr>
        <w:t>To further GenSol’s mission of promoting pet health, w</w:t>
      </w:r>
      <w:r w:rsidRPr="00DC4489">
        <w:rPr>
          <w:sz w:val="22"/>
          <w:szCs w:val="22"/>
        </w:rPr>
        <w:t>e’ve created th</w:t>
      </w:r>
      <w:r w:rsidR="00703EE5" w:rsidRPr="00DC4489">
        <w:rPr>
          <w:sz w:val="22"/>
          <w:szCs w:val="22"/>
        </w:rPr>
        <w:t>e</w:t>
      </w:r>
      <w:r w:rsidRPr="00DC4489">
        <w:rPr>
          <w:sz w:val="22"/>
          <w:szCs w:val="22"/>
        </w:rPr>
        <w:t xml:space="preserve"> next </w:t>
      </w:r>
      <w:r w:rsidR="00F23F37" w:rsidRPr="00DC4489">
        <w:rPr>
          <w:sz w:val="22"/>
          <w:szCs w:val="22"/>
        </w:rPr>
        <w:t>generation</w:t>
      </w:r>
      <w:r w:rsidRPr="00DC4489">
        <w:rPr>
          <w:sz w:val="22"/>
          <w:szCs w:val="22"/>
        </w:rPr>
        <w:t xml:space="preserve"> of </w:t>
      </w:r>
      <w:r w:rsidR="00CC57A0" w:rsidRPr="00DC4489">
        <w:rPr>
          <w:sz w:val="22"/>
          <w:szCs w:val="22"/>
        </w:rPr>
        <w:t xml:space="preserve">genetic </w:t>
      </w:r>
      <w:r w:rsidRPr="00DC4489">
        <w:rPr>
          <w:sz w:val="22"/>
          <w:szCs w:val="22"/>
        </w:rPr>
        <w:t xml:space="preserve">testing to continue making </w:t>
      </w:r>
      <w:r w:rsidR="00CC57A0" w:rsidRPr="00DC4489">
        <w:rPr>
          <w:sz w:val="22"/>
          <w:szCs w:val="22"/>
        </w:rPr>
        <w:t xml:space="preserve">it </w:t>
      </w:r>
      <w:r w:rsidR="00703EE5" w:rsidRPr="00DC4489">
        <w:rPr>
          <w:sz w:val="22"/>
          <w:szCs w:val="22"/>
        </w:rPr>
        <w:t>even more accessible</w:t>
      </w:r>
      <w:r w:rsidR="00F23F37" w:rsidRPr="00DC4489">
        <w:rPr>
          <w:sz w:val="22"/>
          <w:szCs w:val="22"/>
        </w:rPr>
        <w:t xml:space="preserve"> </w:t>
      </w:r>
      <w:r w:rsidR="00703EE5" w:rsidRPr="00DC4489">
        <w:rPr>
          <w:sz w:val="22"/>
          <w:szCs w:val="22"/>
        </w:rPr>
        <w:t xml:space="preserve">and affordable than ever before,” said Dr. Micah Halpern, GenSol’s </w:t>
      </w:r>
      <w:r w:rsidR="00F23F37" w:rsidRPr="00DC4489">
        <w:rPr>
          <w:sz w:val="22"/>
          <w:szCs w:val="22"/>
        </w:rPr>
        <w:t xml:space="preserve">owner and principal scientist. </w:t>
      </w:r>
      <w:r w:rsidR="00703EE5" w:rsidRPr="00DC4489">
        <w:rPr>
          <w:sz w:val="22"/>
          <w:szCs w:val="22"/>
        </w:rPr>
        <w:t>“There’s nothing like our new ‘Breed-Specific Customizable Panels’ on the market, and those concerned about canine genetic testing will be thrilled</w:t>
      </w:r>
      <w:r w:rsidR="00DB70D9" w:rsidRPr="00DC4489">
        <w:rPr>
          <w:sz w:val="22"/>
          <w:szCs w:val="22"/>
        </w:rPr>
        <w:t xml:space="preserve"> with its ease of use and </w:t>
      </w:r>
      <w:r w:rsidR="00F23F37" w:rsidRPr="00DC4489">
        <w:rPr>
          <w:sz w:val="22"/>
          <w:szCs w:val="22"/>
        </w:rPr>
        <w:t>how fast and affordable it is.”</w:t>
      </w:r>
    </w:p>
    <w:p w14:paraId="237082A3" w14:textId="77777777" w:rsidR="00703EE5" w:rsidRPr="00DC4489" w:rsidRDefault="00703EE5" w:rsidP="00DC4489">
      <w:pPr>
        <w:rPr>
          <w:sz w:val="22"/>
          <w:szCs w:val="22"/>
        </w:rPr>
      </w:pPr>
    </w:p>
    <w:p w14:paraId="09F7D7DB" w14:textId="12B4EC60" w:rsidR="00981C5C" w:rsidRPr="00DC4489" w:rsidRDefault="00703EE5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G</w:t>
      </w:r>
      <w:r w:rsidR="00924D36" w:rsidRPr="00DC4489">
        <w:rPr>
          <w:sz w:val="22"/>
          <w:szCs w:val="22"/>
        </w:rPr>
        <w:t xml:space="preserve">enSol’s new </w:t>
      </w:r>
      <w:r w:rsidR="00CF0502" w:rsidRPr="00DC4489">
        <w:rPr>
          <w:sz w:val="22"/>
          <w:szCs w:val="22"/>
        </w:rPr>
        <w:t xml:space="preserve">“Breed-Specific Customizable Panels” </w:t>
      </w:r>
      <w:r w:rsidR="00F23F37" w:rsidRPr="00DC4489">
        <w:rPr>
          <w:sz w:val="22"/>
          <w:szCs w:val="22"/>
        </w:rPr>
        <w:t>were developed with three goals in mind:</w:t>
      </w:r>
    </w:p>
    <w:p w14:paraId="4F30FBDC" w14:textId="77777777" w:rsidR="00F23F37" w:rsidRPr="00DC4489" w:rsidRDefault="00F23F37" w:rsidP="00DC4489">
      <w:pPr>
        <w:rPr>
          <w:sz w:val="22"/>
          <w:szCs w:val="22"/>
        </w:rPr>
      </w:pPr>
    </w:p>
    <w:p w14:paraId="26550A3F" w14:textId="45586598" w:rsidR="006B7147" w:rsidRPr="00DC4489" w:rsidRDefault="007E0196" w:rsidP="00DC448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C4489">
        <w:rPr>
          <w:b/>
          <w:bCs/>
          <w:sz w:val="22"/>
          <w:szCs w:val="22"/>
        </w:rPr>
        <w:t>Fast</w:t>
      </w:r>
      <w:r w:rsidRPr="00DC4489">
        <w:rPr>
          <w:sz w:val="22"/>
          <w:szCs w:val="22"/>
        </w:rPr>
        <w:t xml:space="preserve"> - While many testing facilities take one-to-six weeks for customers to receive results, Gensol continues its commitment to rapid turnaround delivering test results in just 24-to-48 hours from the time the samples are received. </w:t>
      </w:r>
    </w:p>
    <w:p w14:paraId="72335B21" w14:textId="77777777" w:rsidR="007E0196" w:rsidRPr="00DC4489" w:rsidRDefault="007E0196" w:rsidP="00DC4489">
      <w:pPr>
        <w:rPr>
          <w:b/>
          <w:bCs/>
          <w:sz w:val="22"/>
          <w:szCs w:val="22"/>
        </w:rPr>
      </w:pPr>
    </w:p>
    <w:p w14:paraId="515FB298" w14:textId="15E14C0E" w:rsidR="007E0196" w:rsidRPr="00DC4489" w:rsidRDefault="007E0196" w:rsidP="00DC448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C4489">
        <w:rPr>
          <w:b/>
          <w:bCs/>
          <w:sz w:val="22"/>
          <w:szCs w:val="22"/>
        </w:rPr>
        <w:t>Accurate</w:t>
      </w:r>
      <w:r w:rsidRPr="00DC4489">
        <w:rPr>
          <w:sz w:val="22"/>
          <w:szCs w:val="22"/>
        </w:rPr>
        <w:t xml:space="preserve"> - Gensol continues its commitment to providing accurate results through innovation and state-of-the-art technology. Its custom Laboratory Information Management System tracks samples at every stage from order to result. Combined with a highly automated laboratory process, human error is almost </w:t>
      </w:r>
      <w:r w:rsidR="009A7E46" w:rsidRPr="00DC4489">
        <w:rPr>
          <w:sz w:val="22"/>
          <w:szCs w:val="22"/>
        </w:rPr>
        <w:t>eliminated</w:t>
      </w:r>
      <w:r w:rsidRPr="00DC4489">
        <w:rPr>
          <w:sz w:val="22"/>
          <w:szCs w:val="22"/>
        </w:rPr>
        <w:t xml:space="preserve">. </w:t>
      </w:r>
    </w:p>
    <w:p w14:paraId="6CA35779" w14:textId="77777777" w:rsidR="007E0196" w:rsidRPr="00DC4489" w:rsidRDefault="007E0196" w:rsidP="00DC4489">
      <w:pPr>
        <w:rPr>
          <w:sz w:val="22"/>
          <w:szCs w:val="22"/>
        </w:rPr>
      </w:pPr>
    </w:p>
    <w:p w14:paraId="6FEDC340" w14:textId="1EACE8EE" w:rsidR="00F23F37" w:rsidRPr="00DC4489" w:rsidRDefault="00FE4130" w:rsidP="00DC448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4489">
        <w:rPr>
          <w:rFonts w:cstheme="minorHAnsi"/>
          <w:b/>
          <w:bCs/>
          <w:sz w:val="22"/>
          <w:szCs w:val="22"/>
        </w:rPr>
        <w:lastRenderedPageBreak/>
        <w:t>Affordab</w:t>
      </w:r>
      <w:r w:rsidR="00D900B9" w:rsidRPr="00DC4489">
        <w:rPr>
          <w:rFonts w:cstheme="minorHAnsi"/>
          <w:b/>
          <w:bCs/>
          <w:sz w:val="22"/>
          <w:szCs w:val="22"/>
        </w:rPr>
        <w:t>le</w:t>
      </w:r>
      <w:r w:rsidRPr="00DC4489">
        <w:rPr>
          <w:rFonts w:cstheme="minorHAnsi"/>
          <w:b/>
          <w:bCs/>
          <w:sz w:val="22"/>
          <w:szCs w:val="22"/>
        </w:rPr>
        <w:t xml:space="preserve"> </w:t>
      </w:r>
      <w:r w:rsidR="00A74315" w:rsidRPr="00DC4489">
        <w:rPr>
          <w:rFonts w:cstheme="minorHAnsi"/>
          <w:sz w:val="22"/>
          <w:szCs w:val="22"/>
        </w:rPr>
        <w:t>–</w:t>
      </w:r>
      <w:r w:rsidR="000B59D0" w:rsidRPr="00DC4489">
        <w:rPr>
          <w:rFonts w:cstheme="minorHAnsi"/>
          <w:sz w:val="22"/>
          <w:szCs w:val="22"/>
        </w:rPr>
        <w:t xml:space="preserve"> GenSol </w:t>
      </w:r>
      <w:r w:rsidR="00A9273D" w:rsidRPr="00DC4489">
        <w:rPr>
          <w:rFonts w:cstheme="minorHAnsi"/>
          <w:sz w:val="22"/>
          <w:szCs w:val="22"/>
        </w:rPr>
        <w:t xml:space="preserve">continues its commitment </w:t>
      </w:r>
      <w:r w:rsidR="000B59D0" w:rsidRPr="00DC4489">
        <w:rPr>
          <w:rFonts w:cstheme="minorHAnsi"/>
          <w:sz w:val="22"/>
          <w:szCs w:val="22"/>
        </w:rPr>
        <w:t xml:space="preserve">to making genetic testing </w:t>
      </w:r>
      <w:r w:rsidR="006B7147" w:rsidRPr="00DC4489">
        <w:rPr>
          <w:rFonts w:cstheme="minorHAnsi"/>
          <w:sz w:val="22"/>
          <w:szCs w:val="22"/>
        </w:rPr>
        <w:t>affordable</w:t>
      </w:r>
      <w:r w:rsidR="00A9273D" w:rsidRPr="00DC4489">
        <w:rPr>
          <w:rFonts w:cstheme="minorHAnsi"/>
          <w:sz w:val="22"/>
          <w:szCs w:val="22"/>
        </w:rPr>
        <w:t xml:space="preserve"> by offering </w:t>
      </w:r>
      <w:r w:rsidR="006B7147" w:rsidRPr="00DC4489">
        <w:rPr>
          <w:rFonts w:cstheme="minorHAnsi"/>
          <w:sz w:val="22"/>
          <w:szCs w:val="22"/>
        </w:rPr>
        <w:t xml:space="preserve">everyday low pricing. </w:t>
      </w:r>
      <w:r w:rsidR="00743582" w:rsidRPr="00DC4489">
        <w:rPr>
          <w:rFonts w:cstheme="minorHAnsi"/>
          <w:color w:val="3F3F3F"/>
          <w:sz w:val="22"/>
          <w:szCs w:val="22"/>
        </w:rPr>
        <w:t xml:space="preserve">GenSol’s </w:t>
      </w:r>
      <w:r w:rsidR="00F23F37" w:rsidRPr="00DC4489">
        <w:rPr>
          <w:rFonts w:cstheme="minorHAnsi"/>
          <w:color w:val="3F3F3F"/>
          <w:sz w:val="22"/>
          <w:szCs w:val="22"/>
        </w:rPr>
        <w:t xml:space="preserve">first test is </w:t>
      </w:r>
      <w:r w:rsidR="00743582" w:rsidRPr="00DC4489">
        <w:rPr>
          <w:rFonts w:cstheme="minorHAnsi"/>
          <w:color w:val="3F3F3F"/>
          <w:sz w:val="22"/>
          <w:szCs w:val="22"/>
        </w:rPr>
        <w:t xml:space="preserve">only </w:t>
      </w:r>
      <w:r w:rsidR="00F23F37" w:rsidRPr="00DC4489">
        <w:rPr>
          <w:rFonts w:cstheme="minorHAnsi"/>
          <w:color w:val="3F3F3F"/>
          <w:sz w:val="22"/>
          <w:szCs w:val="22"/>
        </w:rPr>
        <w:t xml:space="preserve">$29.90 and all subsequent </w:t>
      </w:r>
      <w:r w:rsidR="00743582" w:rsidRPr="00DC4489">
        <w:rPr>
          <w:rFonts w:cstheme="minorHAnsi"/>
          <w:color w:val="3F3F3F"/>
          <w:sz w:val="22"/>
          <w:szCs w:val="22"/>
        </w:rPr>
        <w:t xml:space="preserve">tests in </w:t>
      </w:r>
      <w:r w:rsidR="00F23F37" w:rsidRPr="00DC4489">
        <w:rPr>
          <w:rFonts w:cstheme="minorHAnsi"/>
          <w:color w:val="3F3F3F"/>
          <w:sz w:val="22"/>
          <w:szCs w:val="22"/>
        </w:rPr>
        <w:t xml:space="preserve">the same panel are </w:t>
      </w:r>
      <w:r w:rsidR="008C32B3" w:rsidRPr="00DC4489">
        <w:rPr>
          <w:rFonts w:cstheme="minorHAnsi"/>
          <w:color w:val="3F3F3F"/>
          <w:sz w:val="22"/>
          <w:szCs w:val="22"/>
        </w:rPr>
        <w:t>less expensive</w:t>
      </w:r>
      <w:r w:rsidR="00F23F37" w:rsidRPr="00DC4489">
        <w:rPr>
          <w:rFonts w:cstheme="minorHAnsi"/>
          <w:color w:val="3F3F3F"/>
          <w:sz w:val="22"/>
          <w:szCs w:val="22"/>
        </w:rPr>
        <w:t>, making it a very affordable option</w:t>
      </w:r>
      <w:r w:rsidR="00743582" w:rsidRPr="00DC4489">
        <w:rPr>
          <w:rFonts w:cstheme="minorHAnsi"/>
          <w:color w:val="3F3F3F"/>
          <w:sz w:val="22"/>
          <w:szCs w:val="22"/>
        </w:rPr>
        <w:t>.</w:t>
      </w:r>
    </w:p>
    <w:p w14:paraId="1360CF31" w14:textId="77777777" w:rsidR="007F78EA" w:rsidRPr="00DC4489" w:rsidRDefault="007F78EA" w:rsidP="00DC4489">
      <w:pPr>
        <w:rPr>
          <w:sz w:val="22"/>
          <w:szCs w:val="22"/>
        </w:rPr>
      </w:pPr>
    </w:p>
    <w:p w14:paraId="2D3CDF5D" w14:textId="46FFC23C" w:rsidR="003F439C" w:rsidRPr="00DC4489" w:rsidRDefault="003F439C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 xml:space="preserve">To order </w:t>
      </w:r>
      <w:r w:rsidR="00CC57A0" w:rsidRPr="00DC4489">
        <w:rPr>
          <w:sz w:val="22"/>
          <w:szCs w:val="22"/>
        </w:rPr>
        <w:t>GenSol’s new “Breed-Specific Customizable Panels</w:t>
      </w:r>
      <w:r w:rsidR="00F14248" w:rsidRPr="00DC4489">
        <w:rPr>
          <w:sz w:val="22"/>
          <w:szCs w:val="22"/>
        </w:rPr>
        <w:t>” o</w:t>
      </w:r>
      <w:r w:rsidRPr="00DC4489">
        <w:rPr>
          <w:sz w:val="22"/>
          <w:szCs w:val="22"/>
        </w:rPr>
        <w:t>r to learn more</w:t>
      </w:r>
      <w:r w:rsidR="00F14248" w:rsidRPr="00DC4489">
        <w:rPr>
          <w:sz w:val="22"/>
          <w:szCs w:val="22"/>
        </w:rPr>
        <w:t xml:space="preserve"> about them</w:t>
      </w:r>
      <w:r w:rsidRPr="00DC4489">
        <w:rPr>
          <w:sz w:val="22"/>
          <w:szCs w:val="22"/>
        </w:rPr>
        <w:t>, please visit</w:t>
      </w:r>
      <w:r w:rsidR="00FF454E" w:rsidRPr="00DC4489">
        <w:rPr>
          <w:sz w:val="22"/>
          <w:szCs w:val="22"/>
        </w:rPr>
        <w:t xml:space="preserve"> </w:t>
      </w:r>
      <w:hyperlink r:id="rId7" w:history="1">
        <w:r w:rsidR="00FF454E" w:rsidRPr="00DC4489">
          <w:rPr>
            <w:rStyle w:val="Hyperlink"/>
            <w:sz w:val="22"/>
            <w:szCs w:val="22"/>
          </w:rPr>
          <w:t>www.gensoldx.com</w:t>
        </w:r>
      </w:hyperlink>
      <w:r w:rsidR="00FF454E" w:rsidRPr="00DC4489">
        <w:rPr>
          <w:sz w:val="22"/>
          <w:szCs w:val="22"/>
        </w:rPr>
        <w:t xml:space="preserve">. For questions </w:t>
      </w:r>
      <w:r w:rsidR="00F14248" w:rsidRPr="00DC4489">
        <w:rPr>
          <w:sz w:val="22"/>
          <w:szCs w:val="22"/>
        </w:rPr>
        <w:t>and to</w:t>
      </w:r>
      <w:r w:rsidR="00FF454E" w:rsidRPr="00DC4489">
        <w:rPr>
          <w:sz w:val="22"/>
          <w:szCs w:val="22"/>
        </w:rPr>
        <w:t xml:space="preserve"> </w:t>
      </w:r>
      <w:r w:rsidR="00D87BFF" w:rsidRPr="00DC4489">
        <w:rPr>
          <w:sz w:val="22"/>
          <w:szCs w:val="22"/>
        </w:rPr>
        <w:t xml:space="preserve">speak with </w:t>
      </w:r>
      <w:r w:rsidR="00F14248" w:rsidRPr="00DC4489">
        <w:rPr>
          <w:sz w:val="22"/>
          <w:szCs w:val="22"/>
        </w:rPr>
        <w:t xml:space="preserve">a </w:t>
      </w:r>
      <w:r w:rsidR="00D87BFF" w:rsidRPr="00DC4489">
        <w:rPr>
          <w:sz w:val="22"/>
          <w:szCs w:val="22"/>
        </w:rPr>
        <w:t>GenSol</w:t>
      </w:r>
      <w:r w:rsidR="00FF454E" w:rsidRPr="00DC4489">
        <w:rPr>
          <w:sz w:val="22"/>
          <w:szCs w:val="22"/>
        </w:rPr>
        <w:t xml:space="preserve"> representative</w:t>
      </w:r>
      <w:r w:rsidR="00D87BFF" w:rsidRPr="00DC4489">
        <w:rPr>
          <w:sz w:val="22"/>
          <w:szCs w:val="22"/>
        </w:rPr>
        <w:t>, please call 844-369-3686.</w:t>
      </w:r>
    </w:p>
    <w:p w14:paraId="149F9BFA" w14:textId="77777777" w:rsidR="003F439C" w:rsidRPr="00DC4489" w:rsidRDefault="003F439C" w:rsidP="00DC4489">
      <w:pPr>
        <w:rPr>
          <w:sz w:val="22"/>
          <w:szCs w:val="22"/>
        </w:rPr>
      </w:pPr>
    </w:p>
    <w:p w14:paraId="1A24EC18" w14:textId="60D24590" w:rsidR="003F439C" w:rsidRPr="00DC4489" w:rsidRDefault="003F439C" w:rsidP="00DC4489">
      <w:pPr>
        <w:rPr>
          <w:b/>
          <w:bCs/>
          <w:sz w:val="22"/>
          <w:szCs w:val="22"/>
          <w:u w:val="single"/>
        </w:rPr>
      </w:pPr>
      <w:r w:rsidRPr="00DC4489">
        <w:rPr>
          <w:b/>
          <w:bCs/>
          <w:sz w:val="22"/>
          <w:szCs w:val="22"/>
          <w:u w:val="single"/>
        </w:rPr>
        <w:t>About Gensol</w:t>
      </w:r>
      <w:r w:rsidR="00D87BFF" w:rsidRPr="00DC4489">
        <w:rPr>
          <w:b/>
          <w:bCs/>
          <w:sz w:val="22"/>
          <w:szCs w:val="22"/>
          <w:u w:val="single"/>
        </w:rPr>
        <w:t xml:space="preserve"> Diagnostics</w:t>
      </w:r>
    </w:p>
    <w:p w14:paraId="3B7DA451" w14:textId="3B266D29" w:rsidR="00FF454E" w:rsidRPr="00DC4489" w:rsidRDefault="00D87BFF" w:rsidP="00DC4489">
      <w:pPr>
        <w:rPr>
          <w:sz w:val="22"/>
          <w:szCs w:val="22"/>
        </w:rPr>
      </w:pPr>
      <w:r w:rsidRPr="00DC4489">
        <w:rPr>
          <w:sz w:val="22"/>
          <w:szCs w:val="22"/>
        </w:rPr>
        <w:t>Since 20</w:t>
      </w:r>
      <w:r w:rsidR="00743582" w:rsidRPr="00DC4489">
        <w:rPr>
          <w:sz w:val="22"/>
          <w:szCs w:val="22"/>
        </w:rPr>
        <w:t>14,</w:t>
      </w:r>
      <w:r w:rsidRPr="00DC4489">
        <w:rPr>
          <w:sz w:val="22"/>
          <w:szCs w:val="22"/>
        </w:rPr>
        <w:t xml:space="preserve"> GenSol Diagnostics has been bringing </w:t>
      </w:r>
      <w:r w:rsidR="00743582" w:rsidRPr="00DC4489">
        <w:rPr>
          <w:sz w:val="22"/>
          <w:szCs w:val="22"/>
        </w:rPr>
        <w:t>fast, accurate</w:t>
      </w:r>
      <w:r w:rsidR="00A753B4">
        <w:rPr>
          <w:sz w:val="22"/>
          <w:szCs w:val="22"/>
        </w:rPr>
        <w:t>,</w:t>
      </w:r>
      <w:r w:rsidR="00743582" w:rsidRPr="00DC4489">
        <w:rPr>
          <w:sz w:val="22"/>
          <w:szCs w:val="22"/>
        </w:rPr>
        <w:t xml:space="preserve"> and </w:t>
      </w:r>
      <w:r w:rsidRPr="00DC4489">
        <w:rPr>
          <w:sz w:val="22"/>
          <w:szCs w:val="22"/>
        </w:rPr>
        <w:t>affordable</w:t>
      </w:r>
      <w:r w:rsidR="00743582" w:rsidRPr="00DC4489">
        <w:rPr>
          <w:sz w:val="22"/>
          <w:szCs w:val="22"/>
        </w:rPr>
        <w:t xml:space="preserve"> </w:t>
      </w:r>
      <w:r w:rsidRPr="00DC4489">
        <w:rPr>
          <w:sz w:val="22"/>
          <w:szCs w:val="22"/>
        </w:rPr>
        <w:t xml:space="preserve">canine genetic </w:t>
      </w:r>
      <w:r w:rsidRPr="00DC4489">
        <w:rPr>
          <w:rFonts w:ascii="Calibri" w:hAnsi="Calibri" w:cs="Calibri"/>
          <w:sz w:val="22"/>
          <w:szCs w:val="22"/>
        </w:rPr>
        <w:t xml:space="preserve">testing to the market. </w:t>
      </w:r>
      <w:r w:rsidR="00743582" w:rsidRPr="00DC4489">
        <w:rPr>
          <w:rFonts w:ascii="Calibri" w:hAnsi="Calibri" w:cs="Calibri"/>
          <w:color w:val="000000"/>
          <w:sz w:val="22"/>
          <w:szCs w:val="22"/>
        </w:rPr>
        <w:t xml:space="preserve">Gensol was founded to address the growing need for canine genetic screening using innovation and state-of-the-art technology that reduces the cost and time to </w:t>
      </w:r>
      <w:r w:rsidR="008C32B3" w:rsidRPr="00DC4489">
        <w:rPr>
          <w:rFonts w:ascii="Calibri" w:hAnsi="Calibri" w:cs="Calibri"/>
          <w:color w:val="000000"/>
          <w:sz w:val="22"/>
          <w:szCs w:val="22"/>
        </w:rPr>
        <w:t xml:space="preserve">determine the </w:t>
      </w:r>
      <w:r w:rsidR="00743582" w:rsidRPr="00DC4489">
        <w:rPr>
          <w:rFonts w:ascii="Calibri" w:hAnsi="Calibri" w:cs="Calibri"/>
          <w:color w:val="000000"/>
          <w:sz w:val="22"/>
          <w:szCs w:val="22"/>
        </w:rPr>
        <w:t xml:space="preserve">results for better breeding and healthcare decisions. </w:t>
      </w:r>
      <w:r w:rsidR="00FF454E" w:rsidRPr="00DC4489">
        <w:rPr>
          <w:sz w:val="22"/>
          <w:szCs w:val="22"/>
        </w:rPr>
        <w:t>GenSol was f</w:t>
      </w:r>
      <w:r w:rsidR="003F439C" w:rsidRPr="00DC4489">
        <w:rPr>
          <w:sz w:val="22"/>
          <w:szCs w:val="22"/>
        </w:rPr>
        <w:t xml:space="preserve">ounded and </w:t>
      </w:r>
      <w:r w:rsidR="00F14248" w:rsidRPr="00DC4489">
        <w:rPr>
          <w:sz w:val="22"/>
          <w:szCs w:val="22"/>
        </w:rPr>
        <w:t xml:space="preserve">is </w:t>
      </w:r>
      <w:r w:rsidR="003F439C" w:rsidRPr="00DC4489">
        <w:rPr>
          <w:sz w:val="22"/>
          <w:szCs w:val="22"/>
        </w:rPr>
        <w:t>owned by Dr. Micah Halpern</w:t>
      </w:r>
      <w:r w:rsidR="00FF454E" w:rsidRPr="00DC4489">
        <w:rPr>
          <w:sz w:val="22"/>
          <w:szCs w:val="22"/>
        </w:rPr>
        <w:t>,</w:t>
      </w:r>
      <w:r w:rsidRPr="00DC4489">
        <w:rPr>
          <w:sz w:val="22"/>
          <w:szCs w:val="22"/>
        </w:rPr>
        <w:t xml:space="preserve"> </w:t>
      </w:r>
      <w:r w:rsidR="003F439C" w:rsidRPr="00DC4489">
        <w:rPr>
          <w:sz w:val="22"/>
          <w:szCs w:val="22"/>
        </w:rPr>
        <w:t xml:space="preserve">who </w:t>
      </w:r>
      <w:r w:rsidR="00743582" w:rsidRPr="00DC4489">
        <w:rPr>
          <w:rFonts w:cstheme="minorHAnsi"/>
          <w:color w:val="000000"/>
          <w:sz w:val="22"/>
          <w:szCs w:val="22"/>
        </w:rPr>
        <w:t>has spent more than 25 years applying the tools of molecular diagnostics for a wide array of applications in several fields.</w:t>
      </w:r>
      <w:r w:rsidR="00743582" w:rsidRPr="00DC4489">
        <w:rPr>
          <w:rFonts w:ascii="Calibri" w:hAnsi="Calibri" w:cs="Calibri"/>
          <w:sz w:val="22"/>
          <w:szCs w:val="22"/>
        </w:rPr>
        <w:t xml:space="preserve"> </w:t>
      </w:r>
      <w:r w:rsidR="003F439C" w:rsidRPr="00DC4489">
        <w:rPr>
          <w:sz w:val="22"/>
          <w:szCs w:val="22"/>
        </w:rPr>
        <w:t>GenSol</w:t>
      </w:r>
      <w:r w:rsidRPr="00DC4489">
        <w:rPr>
          <w:sz w:val="22"/>
          <w:szCs w:val="22"/>
        </w:rPr>
        <w:t>’s</w:t>
      </w:r>
      <w:r w:rsidR="003F439C" w:rsidRPr="00DC4489">
        <w:rPr>
          <w:sz w:val="22"/>
          <w:szCs w:val="22"/>
        </w:rPr>
        <w:t xml:space="preserve"> tests are </w:t>
      </w:r>
      <w:r w:rsidR="00743582" w:rsidRPr="00DC4489">
        <w:rPr>
          <w:sz w:val="22"/>
          <w:szCs w:val="22"/>
        </w:rPr>
        <w:t xml:space="preserve">fast, </w:t>
      </w:r>
      <w:r w:rsidR="003F439C" w:rsidRPr="00DC4489">
        <w:rPr>
          <w:sz w:val="22"/>
          <w:szCs w:val="22"/>
        </w:rPr>
        <w:t>accurate</w:t>
      </w:r>
      <w:r w:rsidR="00A753B4">
        <w:rPr>
          <w:sz w:val="22"/>
          <w:szCs w:val="22"/>
        </w:rPr>
        <w:t>,</w:t>
      </w:r>
      <w:r w:rsidR="00743582" w:rsidRPr="00DC4489">
        <w:rPr>
          <w:sz w:val="22"/>
          <w:szCs w:val="22"/>
        </w:rPr>
        <w:t xml:space="preserve"> and affordable. </w:t>
      </w:r>
      <w:r w:rsidR="003F439C" w:rsidRPr="00DC4489">
        <w:rPr>
          <w:sz w:val="22"/>
          <w:szCs w:val="22"/>
        </w:rPr>
        <w:t xml:space="preserve">For more information, visit </w:t>
      </w:r>
      <w:hyperlink r:id="rId8" w:history="1">
        <w:r w:rsidR="00FF454E" w:rsidRPr="00DC4489">
          <w:rPr>
            <w:rStyle w:val="Hyperlink"/>
            <w:sz w:val="22"/>
            <w:szCs w:val="22"/>
          </w:rPr>
          <w:t>www.gensoldx.com</w:t>
        </w:r>
      </w:hyperlink>
      <w:r w:rsidR="00FF454E" w:rsidRPr="00DC4489">
        <w:rPr>
          <w:sz w:val="22"/>
          <w:szCs w:val="22"/>
        </w:rPr>
        <w:t xml:space="preserve">. </w:t>
      </w:r>
    </w:p>
    <w:p w14:paraId="7A228A03" w14:textId="77777777" w:rsidR="00FF454E" w:rsidRPr="00DC4489" w:rsidRDefault="00FF454E" w:rsidP="00DC4489">
      <w:pPr>
        <w:rPr>
          <w:sz w:val="22"/>
          <w:szCs w:val="22"/>
        </w:rPr>
      </w:pPr>
    </w:p>
    <w:p w14:paraId="7A35F41E" w14:textId="77777777" w:rsidR="00FF454E" w:rsidRPr="00DC4489" w:rsidRDefault="00FF454E" w:rsidP="00DC4489">
      <w:pPr>
        <w:rPr>
          <w:sz w:val="22"/>
          <w:szCs w:val="22"/>
        </w:rPr>
      </w:pPr>
    </w:p>
    <w:p w14:paraId="2AB28A75" w14:textId="77777777" w:rsidR="003F439C" w:rsidRPr="00DC4489" w:rsidRDefault="003F439C" w:rsidP="00DC4489">
      <w:pPr>
        <w:rPr>
          <w:sz w:val="22"/>
          <w:szCs w:val="22"/>
        </w:rPr>
      </w:pPr>
    </w:p>
    <w:p w14:paraId="53178B85" w14:textId="77777777" w:rsidR="003F439C" w:rsidRPr="00DC4489" w:rsidRDefault="003F439C" w:rsidP="00DC4489">
      <w:pPr>
        <w:rPr>
          <w:sz w:val="22"/>
          <w:szCs w:val="22"/>
        </w:rPr>
      </w:pPr>
    </w:p>
    <w:p w14:paraId="277BDE91" w14:textId="77777777" w:rsidR="003F439C" w:rsidRPr="00DC4489" w:rsidRDefault="003F439C" w:rsidP="00DC4489">
      <w:pPr>
        <w:rPr>
          <w:sz w:val="22"/>
          <w:szCs w:val="22"/>
        </w:rPr>
      </w:pPr>
    </w:p>
    <w:p w14:paraId="2C8DBA1C" w14:textId="77777777" w:rsidR="003F439C" w:rsidRPr="00DC4489" w:rsidRDefault="003F439C" w:rsidP="00DC4489">
      <w:pPr>
        <w:rPr>
          <w:sz w:val="22"/>
          <w:szCs w:val="22"/>
        </w:rPr>
      </w:pPr>
    </w:p>
    <w:p w14:paraId="5BBC6978" w14:textId="77777777" w:rsidR="003F439C" w:rsidRPr="00DC4489" w:rsidRDefault="003F439C" w:rsidP="00DC4489">
      <w:pPr>
        <w:rPr>
          <w:sz w:val="22"/>
          <w:szCs w:val="22"/>
        </w:rPr>
      </w:pPr>
    </w:p>
    <w:p w14:paraId="7FE3CBAF" w14:textId="77777777" w:rsidR="003F439C" w:rsidRPr="00DC4489" w:rsidRDefault="003F439C" w:rsidP="00DC4489">
      <w:pPr>
        <w:rPr>
          <w:sz w:val="22"/>
          <w:szCs w:val="22"/>
        </w:rPr>
      </w:pPr>
    </w:p>
    <w:p w14:paraId="54F60EEC" w14:textId="77777777" w:rsidR="003F439C" w:rsidRPr="00DC4489" w:rsidRDefault="003F439C" w:rsidP="00DC4489">
      <w:pPr>
        <w:rPr>
          <w:sz w:val="22"/>
          <w:szCs w:val="22"/>
        </w:rPr>
      </w:pPr>
    </w:p>
    <w:p w14:paraId="72803BC5" w14:textId="77777777" w:rsidR="003F439C" w:rsidRDefault="003F439C" w:rsidP="007F78EA"/>
    <w:p w14:paraId="60DCF835" w14:textId="77777777" w:rsidR="003F439C" w:rsidRDefault="003F439C" w:rsidP="007F78EA"/>
    <w:p w14:paraId="43BDDA34" w14:textId="77777777" w:rsidR="003F439C" w:rsidRDefault="003F439C" w:rsidP="007F78EA"/>
    <w:p w14:paraId="04895883" w14:textId="77777777" w:rsidR="003F439C" w:rsidRDefault="003F439C" w:rsidP="007F78EA"/>
    <w:p w14:paraId="5F2F02E0" w14:textId="77777777" w:rsidR="003F439C" w:rsidRDefault="003F439C" w:rsidP="007F78EA"/>
    <w:sectPr w:rsidR="003F439C" w:rsidSect="00D558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15B"/>
    <w:multiLevelType w:val="hybridMultilevel"/>
    <w:tmpl w:val="70F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68F4"/>
    <w:multiLevelType w:val="hybridMultilevel"/>
    <w:tmpl w:val="5AA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948052">
    <w:abstractNumId w:val="1"/>
  </w:num>
  <w:num w:numId="2" w16cid:durableId="37343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C"/>
    <w:rsid w:val="000B59D0"/>
    <w:rsid w:val="001335B0"/>
    <w:rsid w:val="002A6EC6"/>
    <w:rsid w:val="002D0FDE"/>
    <w:rsid w:val="003F439C"/>
    <w:rsid w:val="004D67CE"/>
    <w:rsid w:val="004F0F61"/>
    <w:rsid w:val="004F6B94"/>
    <w:rsid w:val="005C07B1"/>
    <w:rsid w:val="005C48DA"/>
    <w:rsid w:val="006318BB"/>
    <w:rsid w:val="00647953"/>
    <w:rsid w:val="006A3FAD"/>
    <w:rsid w:val="006B7147"/>
    <w:rsid w:val="00703EE5"/>
    <w:rsid w:val="00714FB8"/>
    <w:rsid w:val="00743582"/>
    <w:rsid w:val="00765893"/>
    <w:rsid w:val="007E0196"/>
    <w:rsid w:val="007F78EA"/>
    <w:rsid w:val="00824F1E"/>
    <w:rsid w:val="008C32B3"/>
    <w:rsid w:val="00924D36"/>
    <w:rsid w:val="00981C5C"/>
    <w:rsid w:val="0099602A"/>
    <w:rsid w:val="009A7E46"/>
    <w:rsid w:val="00A74315"/>
    <w:rsid w:val="00A753B4"/>
    <w:rsid w:val="00A9273D"/>
    <w:rsid w:val="00B346B2"/>
    <w:rsid w:val="00BF0503"/>
    <w:rsid w:val="00C63725"/>
    <w:rsid w:val="00CA309A"/>
    <w:rsid w:val="00CC57A0"/>
    <w:rsid w:val="00CF0502"/>
    <w:rsid w:val="00D0184F"/>
    <w:rsid w:val="00D5582A"/>
    <w:rsid w:val="00D87BFF"/>
    <w:rsid w:val="00D900B9"/>
    <w:rsid w:val="00DB70D9"/>
    <w:rsid w:val="00DC4489"/>
    <w:rsid w:val="00E419A6"/>
    <w:rsid w:val="00F14248"/>
    <w:rsid w:val="00F23F37"/>
    <w:rsid w:val="00FE3D37"/>
    <w:rsid w:val="00FE413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0BD9"/>
  <w15:chartTrackingRefBased/>
  <w15:docId w15:val="{FAADC8CC-8F0E-2A44-B318-6267B4B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4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old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sold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soldx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Sontag</dc:creator>
  <cp:keywords/>
  <dc:description/>
  <cp:lastModifiedBy>Carmen Rose</cp:lastModifiedBy>
  <cp:revision>7</cp:revision>
  <dcterms:created xsi:type="dcterms:W3CDTF">2023-06-27T13:23:00Z</dcterms:created>
  <dcterms:modified xsi:type="dcterms:W3CDTF">2023-06-27T13:27:00Z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b9fa5562177ec573f9aa0414e6e210e8c44434d8d8ed67d84eaf1797b4197d9f</vt:lpwstr>
  </property>
</Properties>
</file>